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ISTARSKA ŽUPANIJA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 SVETVINČENAT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Svetvinčenat 98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52342 Svetvinčenat</w:t>
      </w:r>
    </w:p>
    <w:p>
      <w:pPr>
        <w:spacing w:after="0"/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 xml:space="preserve">OIB  : </w:t>
      </w:r>
      <w:r>
        <w:rPr>
          <w:rFonts w:hint="default"/>
          <w:sz w:val="24"/>
          <w:szCs w:val="24"/>
          <w:lang w:val="hr-HR"/>
        </w:rPr>
        <w:t>92363347984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r>
        <w:fldChar w:fldCharType="begin"/>
      </w:r>
      <w:r>
        <w:instrText xml:space="preserve"> HYPERLINK "mailto:ured@os-svetvincenat.skole.hr" </w:instrText>
      </w:r>
      <w:r>
        <w:fldChar w:fldCharType="separate"/>
      </w:r>
      <w:r>
        <w:rPr>
          <w:rStyle w:val="5"/>
          <w:sz w:val="24"/>
          <w:szCs w:val="24"/>
        </w:rPr>
        <w:t>ured@os-svetvincenat.skole.hr</w:t>
      </w:r>
      <w:r>
        <w:rPr>
          <w:rStyle w:val="5"/>
          <w:sz w:val="24"/>
          <w:szCs w:val="24"/>
        </w:rPr>
        <w:fldChar w:fldCharType="end"/>
      </w:r>
    </w:p>
    <w:p>
      <w:pPr>
        <w:spacing w:after="0"/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>Telefon:</w:t>
      </w:r>
      <w:r>
        <w:rPr>
          <w:rFonts w:hint="default"/>
          <w:sz w:val="24"/>
          <w:szCs w:val="24"/>
          <w:lang w:val="hr-HR"/>
        </w:rPr>
        <w:t>052/560-001.</w:t>
      </w:r>
    </w:p>
    <w:p>
      <w:pPr>
        <w:spacing w:after="0"/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>Mob.</w:t>
      </w:r>
      <w:r>
        <w:rPr>
          <w:rFonts w:hint="default"/>
          <w:sz w:val="24"/>
          <w:szCs w:val="24"/>
          <w:lang w:val="hr-HR"/>
        </w:rPr>
        <w:t xml:space="preserve"> 099/2643001.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Svetvinčenat objavljuje </w:t>
      </w:r>
    </w:p>
    <w:p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POZIV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organizaciju višednevne izvanučioničke nastave za učenike 8.  razreda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OŠ Svetvinčenat, OŠ Marčana, OŠ Jure Filipovića Barban, OŠ Juršići, OŠ Vladimira nazora Krnica i OŠ Divšići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Godišnjeg plana i programa odgojno obrazovnog rada škole za školsku 2023/2024. godinu, Školskog kurikuluma za školsku 2023/2024. godinu te čl. 13. Pravilnika o izvođenju izleta, ekskurzija i drugih odgojno-obrazovnih aktivnosti izvan škole (NN br. 67/14, 81/15 i 53/21) OŠ Svetvinčenat upućuje javni poziv za organizaciju višednevne  izvanučioničke nastave za učenike 8. razreda OŠ Svetvinčenat, OŠ Marčana, OŠ Jure Filipovića Barban, OŠ Juršići, OŠ Vladimira </w:t>
      </w:r>
      <w:r>
        <w:rPr>
          <w:rFonts w:hint="default"/>
          <w:sz w:val="24"/>
          <w:szCs w:val="24"/>
          <w:lang w:val="hr-HR"/>
        </w:rPr>
        <w:t>N</w:t>
      </w:r>
      <w:r>
        <w:rPr>
          <w:sz w:val="24"/>
          <w:szCs w:val="24"/>
        </w:rPr>
        <w:t>azora Krnica i OŠ Divšići.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Pozivaju se turističke agencije i prijevoznici koji za takve usluge ispunjavaju uvjete određene propisima koji uređuju promet i pružanje usluga u turizmu ili posebnim propisima, da dostave svoje ponude prema uvjetima propisanim čl. 13. Pravilnika o izvođenju izleta, ekskurzija i drugih odgojno-obrazovnih aktivnosti izvan škole.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Javni poziv objavljen je na mrežnim stranicama škole na priloženim obrascima i traje do 1.12.2023. godine.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Ponuditelj je obavezan dostaviti ponudu do roka naznačenog u obrascu u zatvorenoj omotnici s naznakom "Javni poziv - ne otvaraj" i brojem ponude na adresu: OŠ</w:t>
      </w:r>
      <w:r>
        <w:rPr>
          <w:rFonts w:hint="default"/>
          <w:sz w:val="24"/>
          <w:szCs w:val="24"/>
          <w:lang w:val="hr-HR"/>
        </w:rPr>
        <w:t xml:space="preserve"> Svetvinčenat, Svetvinčenat 98, 52342 Svetvinčenat </w:t>
      </w:r>
      <w:r>
        <w:rPr>
          <w:sz w:val="24"/>
          <w:szCs w:val="24"/>
        </w:rPr>
        <w:t>ili neposredno u tajništvo škole.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 Poziv mogu se postaviti elektroničkim putem (</w:t>
      </w:r>
      <w:r>
        <w:fldChar w:fldCharType="begin"/>
      </w:r>
      <w:r>
        <w:instrText xml:space="preserve"> HYPERLINK "mailto:ured@os-svetvincenat.skole.hr" </w:instrText>
      </w:r>
      <w:r>
        <w:fldChar w:fldCharType="separate"/>
      </w:r>
      <w:r>
        <w:rPr>
          <w:rStyle w:val="5"/>
          <w:sz w:val="24"/>
          <w:szCs w:val="24"/>
        </w:rPr>
        <w:t>ured@os-svetvincenat.skole.hr</w:t>
      </w:r>
      <w:r>
        <w:rPr>
          <w:rStyle w:val="5"/>
          <w:sz w:val="24"/>
          <w:szCs w:val="24"/>
        </w:rPr>
        <w:fldChar w:fldCharType="end"/>
      </w:r>
      <w:r>
        <w:rPr>
          <w:sz w:val="24"/>
          <w:szCs w:val="24"/>
        </w:rPr>
        <w:t xml:space="preserve"> ) ili na broj telefona:</w:t>
      </w:r>
      <w:r>
        <w:rPr>
          <w:rFonts w:hint="default"/>
          <w:sz w:val="24"/>
          <w:szCs w:val="24"/>
          <w:lang w:val="hr-HR"/>
        </w:rPr>
        <w:t xml:space="preserve"> 052/560-001</w:t>
      </w:r>
      <w:r>
        <w:rPr>
          <w:sz w:val="24"/>
          <w:szCs w:val="24"/>
        </w:rPr>
        <w:t>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Ponude će razmatrati</w:t>
      </w:r>
      <w:r>
        <w:rPr>
          <w:rFonts w:hint="default"/>
          <w:sz w:val="24"/>
          <w:szCs w:val="24"/>
          <w:lang w:val="hr-HR"/>
        </w:rPr>
        <w:t xml:space="preserve"> zajedničko</w:t>
      </w:r>
      <w:r>
        <w:rPr>
          <w:sz w:val="24"/>
          <w:szCs w:val="24"/>
        </w:rPr>
        <w:t xml:space="preserve"> Povjerenstvo</w:t>
      </w:r>
      <w:r>
        <w:rPr>
          <w:rFonts w:hint="default"/>
          <w:sz w:val="24"/>
          <w:szCs w:val="24"/>
          <w:lang w:val="hr-HR"/>
        </w:rPr>
        <w:t xml:space="preserve"> škola čiji učenici sudjeluju u izvanučioničkoj nastavi.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Rezultati odabira ponude objavljuju se na internetskim stranicama školske ustanove.</w:t>
      </w: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>
      <w:pPr>
        <w:jc w:val="center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Silvija Jeromela Obrovac</w:t>
      </w:r>
      <w:r>
        <w:rPr>
          <w:rFonts w:hint="default"/>
          <w:sz w:val="24"/>
          <w:szCs w:val="24"/>
          <w:lang w:val="hr-HR"/>
        </w:rPr>
        <w:t xml:space="preserve">, prof.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Svetvinčenat, 15.11.2023.</w:t>
      </w:r>
    </w:p>
    <w:p>
      <w:pPr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>KLASA :</w:t>
      </w:r>
      <w:r>
        <w:rPr>
          <w:rFonts w:hint="default"/>
          <w:sz w:val="24"/>
          <w:szCs w:val="24"/>
          <w:lang w:val="hr-HR"/>
        </w:rPr>
        <w:t xml:space="preserve"> 602-01/23-13/1</w:t>
      </w:r>
    </w:p>
    <w:p>
      <w:pPr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>URBROJ :</w:t>
      </w:r>
      <w:r>
        <w:rPr>
          <w:rFonts w:hint="default"/>
          <w:sz w:val="24"/>
          <w:szCs w:val="24"/>
          <w:lang w:val="hr-HR"/>
        </w:rPr>
        <w:t>2168-7-01/1-23-1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5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8"/>
    <w:rsid w:val="000810EE"/>
    <w:rsid w:val="00083CA2"/>
    <w:rsid w:val="000F5CF0"/>
    <w:rsid w:val="00157196"/>
    <w:rsid w:val="00195EF8"/>
    <w:rsid w:val="00272BE4"/>
    <w:rsid w:val="00313E47"/>
    <w:rsid w:val="00336AFF"/>
    <w:rsid w:val="004072E8"/>
    <w:rsid w:val="00427049"/>
    <w:rsid w:val="00442A46"/>
    <w:rsid w:val="0047710C"/>
    <w:rsid w:val="004C3F0D"/>
    <w:rsid w:val="006C1790"/>
    <w:rsid w:val="0079069C"/>
    <w:rsid w:val="00823AA0"/>
    <w:rsid w:val="008763B2"/>
    <w:rsid w:val="00914352"/>
    <w:rsid w:val="009C7260"/>
    <w:rsid w:val="009D3C56"/>
    <w:rsid w:val="00A60BE6"/>
    <w:rsid w:val="00A82E03"/>
    <w:rsid w:val="00AB44D0"/>
    <w:rsid w:val="00C61CB0"/>
    <w:rsid w:val="00D75157"/>
    <w:rsid w:val="00DB2CA6"/>
    <w:rsid w:val="00DE5CB8"/>
    <w:rsid w:val="00E25EC8"/>
    <w:rsid w:val="00EF3668"/>
    <w:rsid w:val="00FC1D34"/>
    <w:rsid w:val="070D30ED"/>
    <w:rsid w:val="100647E5"/>
    <w:rsid w:val="4B464E6E"/>
    <w:rsid w:val="7D0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1883</Characters>
  <Lines>15</Lines>
  <Paragraphs>4</Paragraphs>
  <TotalTime>9</TotalTime>
  <ScaleCrop>false</ScaleCrop>
  <LinksUpToDate>false</LinksUpToDate>
  <CharactersWithSpaces>2209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2023-11-17T13:05:00Z</dcterms:created>
  <dc:creator>Korisnik</dc:creator>
  <cp:lastModifiedBy>Korisnik</cp:lastModifiedBy>
  <cp:lastPrinted>2023-11-08T10:10:00Z</cp:lastPrinted>
  <dcterms:modified xsi:type="dcterms:W3CDTF">2023-11-17T14:13:54Z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15CA2E184D0F45E6A196D3E19AD3D93A_13</vt:lpwstr>
  </property>
</Properties>
</file>