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D" w:rsidRDefault="00F0229D" w:rsidP="00F0229D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OSNOVNA ŠKOLA DIVŠIĆI</w:t>
      </w:r>
    </w:p>
    <w:p w:rsidR="00F0229D" w:rsidRDefault="00F0229D" w:rsidP="00F0229D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DIVŠIĆI 5</w:t>
      </w:r>
    </w:p>
    <w:p w:rsidR="00F0229D" w:rsidRDefault="00F0229D" w:rsidP="00F0229D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52206 MARČANA</w:t>
      </w:r>
    </w:p>
    <w:p w:rsidR="00F0229D" w:rsidRDefault="004E3CB0" w:rsidP="004E3CB0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OIB: 42666743290</w:t>
      </w:r>
    </w:p>
    <w:p w:rsidR="004E3CB0" w:rsidRPr="004E3CB0" w:rsidRDefault="004E3CB0" w:rsidP="004E3CB0">
      <w:pPr>
        <w:rPr>
          <w:rFonts w:eastAsia="Times New Roman" w:cs="Times New Roman"/>
          <w:sz w:val="16"/>
          <w:szCs w:val="24"/>
          <w:lang w:eastAsia="hr-HR"/>
        </w:rPr>
      </w:pPr>
    </w:p>
    <w:p w:rsidR="004E3CB0" w:rsidRDefault="004E3CB0" w:rsidP="004E3CB0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 112-07/19-01/66</w:t>
      </w:r>
    </w:p>
    <w:p w:rsidR="004E3CB0" w:rsidRDefault="004E3CB0" w:rsidP="004E3CB0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 2168-07-01-019-01</w:t>
      </w:r>
    </w:p>
    <w:p w:rsidR="004E3CB0" w:rsidRDefault="004E3CB0" w:rsidP="004E3CB0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Divšići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, 18. studeni 2019. godine</w:t>
      </w:r>
    </w:p>
    <w:p w:rsidR="004E3CB0" w:rsidRDefault="004E3CB0" w:rsidP="004E3CB0">
      <w:pPr>
        <w:spacing w:after="0"/>
        <w:jc w:val="center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0229D" w:rsidRDefault="00F0229D" w:rsidP="004E3CB0">
      <w:pPr>
        <w:spacing w:after="0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OBAVIJEST KANDIDATIMA</w:t>
      </w:r>
    </w:p>
    <w:p w:rsidR="00F0229D" w:rsidRDefault="00F0229D" w:rsidP="00F0229D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2263D9" w:rsidRPr="00F0229D" w:rsidRDefault="002263D9" w:rsidP="00F0229D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F0229D">
        <w:rPr>
          <w:rFonts w:eastAsia="Times New Roman" w:cs="Times New Roman"/>
          <w:sz w:val="24"/>
          <w:szCs w:val="24"/>
          <w:lang w:eastAsia="hr-HR"/>
        </w:rPr>
        <w:t xml:space="preserve">Obavještavaju se kandidati koji su se prijavili na natječaj koji je objavljen 24. listopada 2019. godine da </w:t>
      </w:r>
      <w:r w:rsidR="00F0229D" w:rsidRPr="00F0229D">
        <w:rPr>
          <w:rFonts w:eastAsia="Times New Roman" w:cs="Times New Roman"/>
          <w:sz w:val="24"/>
          <w:szCs w:val="24"/>
          <w:lang w:eastAsia="hr-HR"/>
        </w:rPr>
        <w:t xml:space="preserve">je ravnateljica Osnovne škole </w:t>
      </w:r>
      <w:proofErr w:type="spellStart"/>
      <w:r w:rsidR="00F0229D" w:rsidRPr="00F0229D">
        <w:rPr>
          <w:rFonts w:eastAsia="Times New Roman" w:cs="Times New Roman"/>
          <w:sz w:val="24"/>
          <w:szCs w:val="24"/>
          <w:lang w:eastAsia="hr-HR"/>
        </w:rPr>
        <w:t>Divšići</w:t>
      </w:r>
      <w:proofErr w:type="spellEnd"/>
      <w:r w:rsidR="00F0229D" w:rsidRPr="00F0229D">
        <w:rPr>
          <w:rFonts w:eastAsia="Times New Roman" w:cs="Times New Roman"/>
          <w:sz w:val="24"/>
          <w:szCs w:val="24"/>
          <w:lang w:eastAsia="hr-HR"/>
        </w:rPr>
        <w:t xml:space="preserve">, Emilijana </w:t>
      </w:r>
      <w:proofErr w:type="spellStart"/>
      <w:r w:rsidR="00F0229D" w:rsidRPr="00F0229D">
        <w:rPr>
          <w:rFonts w:eastAsia="Times New Roman" w:cs="Times New Roman"/>
          <w:sz w:val="24"/>
          <w:szCs w:val="24"/>
          <w:lang w:eastAsia="hr-HR"/>
        </w:rPr>
        <w:t>Fabijančić</w:t>
      </w:r>
      <w:proofErr w:type="spellEnd"/>
      <w:r w:rsidR="00F0229D" w:rsidRPr="00F0229D">
        <w:rPr>
          <w:rFonts w:eastAsia="Times New Roman" w:cs="Times New Roman"/>
          <w:sz w:val="24"/>
          <w:szCs w:val="24"/>
          <w:lang w:eastAsia="hr-HR"/>
        </w:rPr>
        <w:t xml:space="preserve">, prof. dobila suglasnost Školskog odbora na sjednici održanoj dana 14. </w:t>
      </w:r>
      <w:r w:rsidR="00DE321D">
        <w:rPr>
          <w:rFonts w:eastAsia="Times New Roman" w:cs="Times New Roman"/>
          <w:sz w:val="24"/>
          <w:szCs w:val="24"/>
          <w:lang w:eastAsia="hr-HR"/>
        </w:rPr>
        <w:t>studenog</w:t>
      </w:r>
      <w:r w:rsidR="00F0229D" w:rsidRPr="00F0229D">
        <w:rPr>
          <w:rFonts w:eastAsia="Times New Roman" w:cs="Times New Roman"/>
          <w:sz w:val="24"/>
          <w:szCs w:val="24"/>
          <w:lang w:eastAsia="hr-HR"/>
        </w:rPr>
        <w:t xml:space="preserve"> 2019. godine za sklapanje Ugovora o radu:</w:t>
      </w:r>
    </w:p>
    <w:p w:rsidR="00F0229D" w:rsidRDefault="00F0229D" w:rsidP="00F0229D">
      <w:pPr>
        <w:pStyle w:val="Odlomakpopisa"/>
        <w:ind w:left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-  sa Stanislavom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Pašuldom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na radno mjesto učitelja iz predmeta Fizike i Fizike na neodređeno </w:t>
      </w:r>
      <w:r w:rsidR="006F743E">
        <w:rPr>
          <w:rFonts w:eastAsia="Times New Roman" w:cs="Times New Roman"/>
          <w:sz w:val="24"/>
          <w:szCs w:val="24"/>
          <w:lang w:eastAsia="hr-HR"/>
        </w:rPr>
        <w:t xml:space="preserve">nepuno </w:t>
      </w:r>
      <w:r>
        <w:rPr>
          <w:rFonts w:eastAsia="Times New Roman" w:cs="Times New Roman"/>
          <w:sz w:val="24"/>
          <w:szCs w:val="24"/>
          <w:lang w:eastAsia="hr-HR"/>
        </w:rPr>
        <w:t>radno vrijeme</w:t>
      </w:r>
    </w:p>
    <w:p w:rsidR="00F0229D" w:rsidRDefault="00F0229D" w:rsidP="00F0229D">
      <w:pPr>
        <w:pStyle w:val="Odlomakpopisa"/>
        <w:ind w:left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-  s Ines Brkić , na radno mjesto učiteljice iz predmeta Kemije i Biologije na neodređeno nepuno radno vrijeme</w:t>
      </w:r>
    </w:p>
    <w:p w:rsidR="00F0229D" w:rsidRDefault="00F0229D" w:rsidP="00F0229D">
      <w:pPr>
        <w:pStyle w:val="Odlomakpopisa"/>
        <w:ind w:left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-   s Elvisom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Maretićem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na radno mjesto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učiteljia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iz predmeta Tehničke kulture na određeno nepuno radno vrijeme</w:t>
      </w:r>
    </w:p>
    <w:p w:rsidR="00F0229D" w:rsidRPr="001B2AC3" w:rsidRDefault="00F0229D" w:rsidP="00F0229D">
      <w:pPr>
        <w:pStyle w:val="Odlomakpopisa"/>
        <w:ind w:left="0"/>
        <w:jc w:val="both"/>
      </w:pPr>
      <w:r>
        <w:rPr>
          <w:rFonts w:eastAsia="Times New Roman" w:cs="Times New Roman"/>
          <w:sz w:val="24"/>
          <w:szCs w:val="24"/>
          <w:lang w:eastAsia="hr-HR"/>
        </w:rPr>
        <w:t xml:space="preserve">     -  s Kristinom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Radolović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, na radno mjesto Voditelja računovodstva</w:t>
      </w:r>
      <w:r w:rsidR="006F743E">
        <w:rPr>
          <w:rFonts w:eastAsia="Times New Roman" w:cs="Times New Roman"/>
          <w:sz w:val="24"/>
          <w:szCs w:val="24"/>
          <w:lang w:eastAsia="hr-HR"/>
        </w:rPr>
        <w:t>, n</w:t>
      </w:r>
      <w:r>
        <w:rPr>
          <w:rFonts w:eastAsia="Times New Roman" w:cs="Times New Roman"/>
          <w:sz w:val="24"/>
          <w:szCs w:val="24"/>
          <w:lang w:eastAsia="hr-HR"/>
        </w:rPr>
        <w:t>a određeno nepuno radno vrijeme</w:t>
      </w:r>
    </w:p>
    <w:p w:rsidR="00F0229D" w:rsidRDefault="00F0229D" w:rsidP="00F0229D">
      <w:pPr>
        <w:pStyle w:val="Odlomakpopisa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0229D" w:rsidRPr="004E3CB0" w:rsidRDefault="00F0229D" w:rsidP="004E3CB0">
      <w:pPr>
        <w:pStyle w:val="Odlomakpopisa"/>
        <w:ind w:left="0"/>
        <w:jc w:val="both"/>
        <w:rPr>
          <w:i/>
          <w:sz w:val="24"/>
          <w:szCs w:val="24"/>
        </w:rPr>
      </w:pPr>
      <w:r w:rsidRPr="004E3CB0">
        <w:rPr>
          <w:i/>
          <w:sz w:val="24"/>
          <w:szCs w:val="24"/>
        </w:rPr>
        <w:t xml:space="preserve">POUKA O PRAVU: </w:t>
      </w:r>
    </w:p>
    <w:p w:rsidR="004E3CB0" w:rsidRDefault="00F0229D" w:rsidP="004E3CB0">
      <w:pPr>
        <w:pStyle w:val="Odlomakpopisa"/>
        <w:ind w:left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0229D">
        <w:rPr>
          <w:sz w:val="24"/>
          <w:szCs w:val="24"/>
        </w:rPr>
        <w:t xml:space="preserve">Kandidati imaju pravo uvida u raspoloživu natječajnu dokumentaciju i rezultate procjene odnosno vrednovanja izabranog kandidata s kojim je sklopljen </w:t>
      </w:r>
      <w:r w:rsidR="004E3CB0">
        <w:rPr>
          <w:sz w:val="24"/>
          <w:szCs w:val="24"/>
        </w:rPr>
        <w:t>U</w:t>
      </w:r>
      <w:r w:rsidRPr="00F0229D">
        <w:rPr>
          <w:sz w:val="24"/>
          <w:szCs w:val="24"/>
        </w:rPr>
        <w:t xml:space="preserve">govor o radu u skladu s propisima koji reguliraju područje zaštite osobnih podataka. Uvid u cjelokupnu natječajnu dokumentaciju i rezultate procjene odnosno vrednovanja imaju nadležna upravna i nadzorna tijela te sud. Zahtjev za uvid u raspoloživu natječajnu dokumentaciju podnosi se Osnovnoj školi </w:t>
      </w:r>
      <w:proofErr w:type="spellStart"/>
      <w:r>
        <w:rPr>
          <w:sz w:val="24"/>
          <w:szCs w:val="24"/>
        </w:rPr>
        <w:t>Divšići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Divšići</w:t>
      </w:r>
      <w:proofErr w:type="spellEnd"/>
      <w:r>
        <w:rPr>
          <w:sz w:val="24"/>
          <w:szCs w:val="24"/>
        </w:rPr>
        <w:t xml:space="preserve"> 5, 52206 </w:t>
      </w:r>
      <w:proofErr w:type="spellStart"/>
      <w:r>
        <w:rPr>
          <w:sz w:val="24"/>
          <w:szCs w:val="24"/>
        </w:rPr>
        <w:t>Marčana</w:t>
      </w:r>
      <w:proofErr w:type="spellEnd"/>
      <w:r w:rsidRPr="00F0229D">
        <w:rPr>
          <w:sz w:val="24"/>
          <w:szCs w:val="24"/>
        </w:rPr>
        <w:t xml:space="preserve"> sukladno odredbama Zakona o pravu na pristup informacijama („Narodne novine“ broj 25/13, 85/15).</w:t>
      </w:r>
    </w:p>
    <w:p w:rsidR="002263D9" w:rsidRDefault="004E3CB0" w:rsidP="004E3CB0">
      <w:pPr>
        <w:tabs>
          <w:tab w:val="left" w:pos="6330"/>
        </w:tabs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  <w:t xml:space="preserve">Ravnateljica OŠ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Divšići</w:t>
      </w:r>
      <w:proofErr w:type="spellEnd"/>
    </w:p>
    <w:p w:rsidR="004E3CB0" w:rsidRDefault="004E3CB0" w:rsidP="004E3CB0">
      <w:pPr>
        <w:tabs>
          <w:tab w:val="left" w:pos="6330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</w:p>
    <w:p w:rsidR="004E3CB0" w:rsidRDefault="004E3CB0" w:rsidP="004E3CB0">
      <w:pPr>
        <w:tabs>
          <w:tab w:val="left" w:pos="6330"/>
        </w:tabs>
        <w:spacing w:after="0" w:line="240" w:lineRule="auto"/>
        <w:ind w:left="633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_____________________</w:t>
      </w:r>
    </w:p>
    <w:p w:rsidR="004E3CB0" w:rsidRPr="004E3CB0" w:rsidRDefault="004E3CB0" w:rsidP="004E3CB0">
      <w:pPr>
        <w:tabs>
          <w:tab w:val="left" w:pos="6330"/>
        </w:tabs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  <w:t xml:space="preserve">Emilijana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Fabijančić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, prof.</w:t>
      </w:r>
    </w:p>
    <w:sectPr w:rsidR="004E3CB0" w:rsidRPr="004E3CB0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4E" w:rsidRDefault="00615E4E" w:rsidP="00F0229D">
      <w:pPr>
        <w:spacing w:after="0" w:line="240" w:lineRule="auto"/>
      </w:pPr>
      <w:r>
        <w:separator/>
      </w:r>
    </w:p>
  </w:endnote>
  <w:endnote w:type="continuationSeparator" w:id="0">
    <w:p w:rsidR="00615E4E" w:rsidRDefault="00615E4E" w:rsidP="00F0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4E" w:rsidRDefault="00615E4E" w:rsidP="00F0229D">
      <w:pPr>
        <w:spacing w:after="0" w:line="240" w:lineRule="auto"/>
      </w:pPr>
      <w:r>
        <w:separator/>
      </w:r>
    </w:p>
  </w:footnote>
  <w:footnote w:type="continuationSeparator" w:id="0">
    <w:p w:rsidR="00615E4E" w:rsidRDefault="00615E4E" w:rsidP="00F0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10C73"/>
    <w:rsid w:val="0014008E"/>
    <w:rsid w:val="001652AD"/>
    <w:rsid w:val="0018022A"/>
    <w:rsid w:val="001B2AC3"/>
    <w:rsid w:val="002263D9"/>
    <w:rsid w:val="0023504F"/>
    <w:rsid w:val="00384848"/>
    <w:rsid w:val="00396C8F"/>
    <w:rsid w:val="004008D2"/>
    <w:rsid w:val="004D1E95"/>
    <w:rsid w:val="004E3CB0"/>
    <w:rsid w:val="00615E4E"/>
    <w:rsid w:val="006447E9"/>
    <w:rsid w:val="006F743E"/>
    <w:rsid w:val="00923546"/>
    <w:rsid w:val="00933DBB"/>
    <w:rsid w:val="00A640C4"/>
    <w:rsid w:val="00B16DDC"/>
    <w:rsid w:val="00CC07FC"/>
    <w:rsid w:val="00D1404D"/>
    <w:rsid w:val="00DE321D"/>
    <w:rsid w:val="00E033CD"/>
    <w:rsid w:val="00E1292F"/>
    <w:rsid w:val="00F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229D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229D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229D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229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skola-Divsici</cp:lastModifiedBy>
  <cp:revision>2</cp:revision>
  <cp:lastPrinted>2019-11-18T10:12:00Z</cp:lastPrinted>
  <dcterms:created xsi:type="dcterms:W3CDTF">2019-11-19T09:54:00Z</dcterms:created>
  <dcterms:modified xsi:type="dcterms:W3CDTF">2019-11-19T09:54:00Z</dcterms:modified>
</cp:coreProperties>
</file>